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5F" w:rsidRDefault="00ED1E60" w:rsidP="00ED1E60">
      <w:pPr>
        <w:bidi/>
        <w:rPr>
          <w:rFonts w:cs="B Nazanin"/>
          <w:b/>
          <w:bCs/>
          <w:sz w:val="24"/>
          <w:szCs w:val="24"/>
          <w:rtl/>
          <w:lang w:bidi="fa-IR"/>
        </w:rPr>
      </w:pPr>
      <w:bookmarkStart w:id="0" w:name="_GoBack"/>
      <w:bookmarkEnd w:id="0"/>
      <w:r>
        <w:rPr>
          <w:rFonts w:cs="B Nazanin" w:hint="cs"/>
          <w:b/>
          <w:bCs/>
          <w:sz w:val="24"/>
          <w:szCs w:val="24"/>
          <w:rtl/>
          <w:lang w:bidi="fa-IR"/>
        </w:rPr>
        <w:t>ریسک گریزی شما چقدر می باشد؟</w:t>
      </w:r>
    </w:p>
    <w:p w:rsidR="00ED1E60" w:rsidRDefault="002C15CC" w:rsidP="00ED1E60">
      <w:pPr>
        <w:bidi/>
        <w:jc w:val="both"/>
        <w:rPr>
          <w:rFonts w:cs="B Nazanin"/>
          <w:sz w:val="24"/>
          <w:szCs w:val="24"/>
          <w:rtl/>
          <w:lang w:bidi="fa-IR"/>
        </w:rPr>
      </w:pPr>
      <w:r>
        <w:rPr>
          <w:rFonts w:cs="B Nazanin"/>
          <w:noProof/>
          <w:sz w:val="24"/>
          <w:szCs w:val="24"/>
          <w:rtl/>
        </w:rPr>
        <w:drawing>
          <wp:anchor distT="0" distB="0" distL="114300" distR="114300" simplePos="0" relativeHeight="251658240" behindDoc="0" locked="0" layoutInCell="1" allowOverlap="1" wp14:anchorId="214F4726" wp14:editId="796936DF">
            <wp:simplePos x="0" y="0"/>
            <wp:positionH relativeFrom="column">
              <wp:posOffset>-9525</wp:posOffset>
            </wp:positionH>
            <wp:positionV relativeFrom="paragraph">
              <wp:posOffset>618490</wp:posOffset>
            </wp:positionV>
            <wp:extent cx="1885950" cy="1905000"/>
            <wp:effectExtent l="0" t="0" r="0" b="0"/>
            <wp:wrapThrough wrapText="bothSides">
              <wp:wrapPolygon edited="0">
                <wp:start x="0" y="0"/>
                <wp:lineTo x="0" y="21384"/>
                <wp:lineTo x="21382" y="21384"/>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7760f36654ed837c9a64b748552a9a4.jpg"/>
                    <pic:cNvPicPr/>
                  </pic:nvPicPr>
                  <pic:blipFill>
                    <a:blip r:embed="rId7">
                      <a:extLst>
                        <a:ext uri="{28A0092B-C50C-407E-A947-70E740481C1C}">
                          <a14:useLocalDpi xmlns:a14="http://schemas.microsoft.com/office/drawing/2010/main" val="0"/>
                        </a:ext>
                      </a:extLst>
                    </a:blip>
                    <a:stretch>
                      <a:fillRect/>
                    </a:stretch>
                  </pic:blipFill>
                  <pic:spPr>
                    <a:xfrm>
                      <a:off x="0" y="0"/>
                      <a:ext cx="1885950" cy="1905000"/>
                    </a:xfrm>
                    <a:prstGeom prst="rect">
                      <a:avLst/>
                    </a:prstGeom>
                  </pic:spPr>
                </pic:pic>
              </a:graphicData>
            </a:graphic>
            <wp14:sizeRelH relativeFrom="page">
              <wp14:pctWidth>0</wp14:pctWidth>
            </wp14:sizeRelH>
            <wp14:sizeRelV relativeFrom="page">
              <wp14:pctHeight>0</wp14:pctHeight>
            </wp14:sizeRelV>
          </wp:anchor>
        </w:drawing>
      </w:r>
      <w:r w:rsidR="00ED1E60">
        <w:rPr>
          <w:rFonts w:cs="B Nazanin" w:hint="cs"/>
          <w:sz w:val="24"/>
          <w:szCs w:val="24"/>
          <w:rtl/>
          <w:lang w:bidi="fa-IR"/>
        </w:rPr>
        <w:t>اصطلاح ریسک گریزی را می</w:t>
      </w:r>
      <w:r w:rsidR="00ED1E60">
        <w:rPr>
          <w:rFonts w:cs="B Nazanin"/>
          <w:sz w:val="24"/>
          <w:szCs w:val="24"/>
          <w:rtl/>
          <w:lang w:bidi="fa-IR"/>
        </w:rPr>
        <w:softHyphen/>
      </w:r>
      <w:r w:rsidR="00ED1E60">
        <w:rPr>
          <w:rFonts w:cs="B Nazanin" w:hint="cs"/>
          <w:sz w:val="24"/>
          <w:szCs w:val="24"/>
          <w:rtl/>
          <w:lang w:bidi="fa-IR"/>
        </w:rPr>
        <w:t xml:space="preserve">توان به این صورت تعریف کرد که یک سرمایه گذار با دو نوع موقعیت سرمایه گذاری متفاوت رو به رو شود و فرض شود که سرمایه گذاری های موجود دارای ریسک متفاوت و بازده یکسان باشند. در نهایت سرمایه گذار به سراغ سرمایه گذاری برود که دارای ریسک کمتری دارد. به این رفتار ریسک گریزی می گویند. </w:t>
      </w:r>
    </w:p>
    <w:p w:rsidR="00374AD9" w:rsidRDefault="00374AD9" w:rsidP="00374AD9">
      <w:pPr>
        <w:bidi/>
        <w:jc w:val="both"/>
        <w:rPr>
          <w:rFonts w:cs="B Nazanin"/>
          <w:sz w:val="24"/>
          <w:szCs w:val="24"/>
          <w:rtl/>
          <w:lang w:bidi="fa-IR"/>
        </w:rPr>
      </w:pPr>
      <w:r>
        <w:rPr>
          <w:rFonts w:cs="B Nazanin" w:hint="cs"/>
          <w:sz w:val="24"/>
          <w:szCs w:val="24"/>
          <w:rtl/>
          <w:lang w:bidi="fa-IR"/>
        </w:rPr>
        <w:t xml:space="preserve">سرمایه گذاران ریسک گریز از ریسک خوششان نمی آید بنابراین، از سرمایه گذاری در سهامی که ریسک بالایی دارد دوری می کنند. در نتیجه آنها اغلب اوقات از بازده های بالا جا می مانند زیرا که بازده های بالا ریسک بالایی هم دارد و این سرمایه گذاران سعی می کنند ریسک کمتری داشته باشند. آنها در اغلب اوقات در اوراق مشارکت دولتی و یا صندوق های کم ریسک سرمایه گذاری می کنند که عموما ریسک کمتری دارند.  </w:t>
      </w:r>
    </w:p>
    <w:p w:rsidR="00AA2D71" w:rsidRDefault="00ED1E60" w:rsidP="00AA2D71">
      <w:pPr>
        <w:bidi/>
        <w:jc w:val="both"/>
        <w:rPr>
          <w:rFonts w:cs="B Nazanin" w:hint="cs"/>
          <w:sz w:val="24"/>
          <w:szCs w:val="24"/>
          <w:rtl/>
          <w:lang w:bidi="fa-IR"/>
        </w:rPr>
      </w:pPr>
      <w:r>
        <w:rPr>
          <w:rFonts w:cs="B Nazanin" w:hint="cs"/>
          <w:sz w:val="24"/>
          <w:szCs w:val="24"/>
          <w:rtl/>
          <w:lang w:bidi="fa-IR"/>
        </w:rPr>
        <w:t xml:space="preserve">به طور کل می توان گفت که عموم سرمایه گذاران ریسک گریز می باشند اما میزان ریسک گریزی در میان سرمایه گذاران یکسان نمی باشد. به همین دلیل در هنگام سرمایه گذاری باید مراقب آن باشیم که سرمایه گذاری انجام شده متناسب با میزان ریسک گریزی ما انجام شود. </w:t>
      </w:r>
      <w:r w:rsidR="00AA2D71">
        <w:rPr>
          <w:rFonts w:cs="B Nazanin" w:hint="cs"/>
          <w:sz w:val="24"/>
          <w:szCs w:val="24"/>
          <w:rtl/>
          <w:lang w:bidi="fa-IR"/>
        </w:rPr>
        <w:t>به عنوان مثال تمامی پرتفوی</w:t>
      </w:r>
      <w:r w:rsidR="00AA2D71">
        <w:rPr>
          <w:rFonts w:cs="B Nazanin"/>
          <w:sz w:val="24"/>
          <w:szCs w:val="24"/>
          <w:rtl/>
          <w:lang w:bidi="fa-IR"/>
        </w:rPr>
        <w:softHyphen/>
      </w:r>
      <w:r w:rsidR="00AA2D71">
        <w:rPr>
          <w:rFonts w:cs="B Nazanin" w:hint="cs"/>
          <w:sz w:val="24"/>
          <w:szCs w:val="24"/>
          <w:rtl/>
          <w:lang w:bidi="fa-IR"/>
        </w:rPr>
        <w:t xml:space="preserve"> های موجود در مرزکارا بازار سهام بهینه می باشند اما هر کدام از پرتفوی ها برای سرمایه گذارهایی با درجه ریسک گریزی برابر می باشد. به همین دلیل ما نمی توانیم پرتفوی های پر ریسک را به سرمایه گذارانی پیشنهاد دهیم که دارای درجه ریسک پذیری بسیار پایینی هستند. </w:t>
      </w:r>
    </w:p>
    <w:p w:rsidR="00AA2D71" w:rsidRDefault="00AA2D71" w:rsidP="00AA2D71">
      <w:pPr>
        <w:bidi/>
        <w:jc w:val="both"/>
        <w:rPr>
          <w:rFonts w:cs="B Nazanin" w:hint="cs"/>
          <w:sz w:val="24"/>
          <w:szCs w:val="24"/>
          <w:rtl/>
          <w:lang w:bidi="fa-IR"/>
        </w:rPr>
      </w:pPr>
      <w:r>
        <w:rPr>
          <w:rFonts w:cs="B Nazanin" w:hint="cs"/>
          <w:sz w:val="24"/>
          <w:szCs w:val="24"/>
          <w:rtl/>
          <w:lang w:bidi="fa-IR"/>
        </w:rPr>
        <w:t xml:space="preserve">امروزه شرکت هایی که به شما مشاوره سرمایه گذاری می دهند، ابتدا میزان ریسک گریزی یا ریسک پذیری شما را با استفاده از پرسش نامه هایی انجام می دهند که به صورت زیر می باشد. پرسش نامه زیر یکی از انواع پرسش نامه هایی است که برای تعیین درجه ریسک پذیری استفاده می شود. </w:t>
      </w:r>
    </w:p>
    <w:p w:rsidR="00493010" w:rsidRDefault="00493010" w:rsidP="00AA2D71">
      <w:pPr>
        <w:bidi/>
        <w:jc w:val="both"/>
        <w:rPr>
          <w:rFonts w:cs="B Nazanin" w:hint="cs"/>
          <w:b/>
          <w:bCs/>
          <w:sz w:val="24"/>
          <w:szCs w:val="24"/>
          <w:rtl/>
          <w:lang w:bidi="fa-IR"/>
        </w:rPr>
      </w:pPr>
      <w:r>
        <w:rPr>
          <w:rFonts w:cs="B Nazanin" w:hint="cs"/>
          <w:b/>
          <w:bCs/>
          <w:sz w:val="24"/>
          <w:szCs w:val="24"/>
          <w:rtl/>
          <w:lang w:bidi="fa-IR"/>
        </w:rPr>
        <w:t>ریسک پذیری</w:t>
      </w:r>
    </w:p>
    <w:p w:rsidR="00493010" w:rsidRPr="00D16AAD" w:rsidRDefault="00493010" w:rsidP="00493010">
      <w:pPr>
        <w:pStyle w:val="ListParagraph"/>
        <w:numPr>
          <w:ilvl w:val="0"/>
          <w:numId w:val="1"/>
        </w:numPr>
        <w:bidi/>
        <w:jc w:val="both"/>
        <w:rPr>
          <w:rFonts w:cs="B Nazanin" w:hint="cs"/>
          <w:b/>
          <w:bCs/>
          <w:sz w:val="24"/>
          <w:szCs w:val="24"/>
          <w:lang w:bidi="fa-IR"/>
        </w:rPr>
      </w:pPr>
      <w:r w:rsidRPr="00D16AAD">
        <w:rPr>
          <w:rFonts w:cs="B Nazanin" w:hint="cs"/>
          <w:b/>
          <w:bCs/>
          <w:sz w:val="24"/>
          <w:szCs w:val="24"/>
          <w:rtl/>
          <w:lang w:bidi="fa-IR"/>
        </w:rPr>
        <w:t>یکی از سهام خریداری شده شما بعد از 60 روز 20 درصد افت می نماید، اما هیچ تغییر بنیادی در سهم رخ نداده است:</w:t>
      </w:r>
    </w:p>
    <w:p w:rsidR="00493010" w:rsidRDefault="00493010" w:rsidP="00493010">
      <w:pPr>
        <w:bidi/>
        <w:jc w:val="both"/>
        <w:rPr>
          <w:rFonts w:cs="B Nazanin" w:hint="cs"/>
          <w:sz w:val="24"/>
          <w:szCs w:val="24"/>
          <w:rtl/>
          <w:lang w:bidi="fa-IR"/>
        </w:rPr>
      </w:pPr>
      <w:r>
        <w:rPr>
          <w:rFonts w:cs="B Nazanin" w:hint="cs"/>
          <w:sz w:val="24"/>
          <w:szCs w:val="24"/>
          <w:rtl/>
          <w:lang w:bidi="fa-IR"/>
        </w:rPr>
        <w:t>الف) سهام را می فروشم تا بتوانم در جایی دیگر جبران کنم.</w:t>
      </w:r>
    </w:p>
    <w:p w:rsidR="00ED1E60" w:rsidRDefault="00493010" w:rsidP="00493010">
      <w:pPr>
        <w:bidi/>
        <w:jc w:val="both"/>
        <w:rPr>
          <w:rFonts w:cs="B Nazanin"/>
          <w:sz w:val="24"/>
          <w:szCs w:val="24"/>
          <w:rtl/>
          <w:lang w:bidi="fa-IR"/>
        </w:rPr>
      </w:pPr>
      <w:r>
        <w:rPr>
          <w:rFonts w:cs="B Nazanin" w:hint="cs"/>
          <w:sz w:val="24"/>
          <w:szCs w:val="24"/>
          <w:rtl/>
          <w:lang w:bidi="fa-IR"/>
        </w:rPr>
        <w:t>ب) کاری نمی کنم و منتظر می شوم قیمت بازگردد.</w:t>
      </w:r>
      <w:r w:rsidR="00AA2D71" w:rsidRPr="00493010">
        <w:rPr>
          <w:rFonts w:cs="B Nazanin" w:hint="cs"/>
          <w:sz w:val="24"/>
          <w:szCs w:val="24"/>
          <w:rtl/>
          <w:lang w:bidi="fa-IR"/>
        </w:rPr>
        <w:t xml:space="preserve"> </w:t>
      </w:r>
    </w:p>
    <w:p w:rsidR="00493010" w:rsidRDefault="00493010" w:rsidP="00493010">
      <w:pPr>
        <w:bidi/>
        <w:jc w:val="both"/>
        <w:rPr>
          <w:rFonts w:cs="B Nazanin" w:hint="cs"/>
          <w:sz w:val="24"/>
          <w:szCs w:val="24"/>
          <w:rtl/>
          <w:lang w:bidi="fa-IR"/>
        </w:rPr>
      </w:pPr>
      <w:r>
        <w:rPr>
          <w:rFonts w:cs="B Nazanin" w:hint="cs"/>
          <w:sz w:val="24"/>
          <w:szCs w:val="24"/>
          <w:rtl/>
          <w:lang w:bidi="fa-IR"/>
        </w:rPr>
        <w:t xml:space="preserve">ج) بیشتر می خرم زیرا در قبل سرمایه گذاری مناسبی و حالا تبدیل به یک سهام ارزان شده است. </w:t>
      </w:r>
    </w:p>
    <w:p w:rsidR="00493010" w:rsidRPr="00D16AAD" w:rsidRDefault="00493010" w:rsidP="003B76E0">
      <w:pPr>
        <w:pStyle w:val="ListParagraph"/>
        <w:numPr>
          <w:ilvl w:val="0"/>
          <w:numId w:val="1"/>
        </w:numPr>
        <w:bidi/>
        <w:jc w:val="both"/>
        <w:rPr>
          <w:rFonts w:cs="B Nazanin" w:hint="cs"/>
          <w:b/>
          <w:bCs/>
          <w:sz w:val="24"/>
          <w:szCs w:val="24"/>
          <w:rtl/>
          <w:lang w:bidi="fa-IR"/>
        </w:rPr>
      </w:pPr>
      <w:r w:rsidRPr="00D16AAD">
        <w:rPr>
          <w:rFonts w:cs="B Nazanin" w:hint="cs"/>
          <w:b/>
          <w:bCs/>
          <w:sz w:val="24"/>
          <w:szCs w:val="24"/>
          <w:rtl/>
          <w:lang w:bidi="fa-IR"/>
        </w:rPr>
        <w:t xml:space="preserve">پرتفوی شما 20 درصد افت قیمت داشته است اما در سه محدوده زمانی قسمتی </w:t>
      </w:r>
      <w:r w:rsidR="003B76E0" w:rsidRPr="00D16AAD">
        <w:rPr>
          <w:rFonts w:cs="B Nazanin" w:hint="cs"/>
          <w:b/>
          <w:bCs/>
          <w:sz w:val="24"/>
          <w:szCs w:val="24"/>
          <w:rtl/>
          <w:lang w:bidi="fa-IR"/>
        </w:rPr>
        <w:t>از پرتفوی شما به هدفش رسیده است</w:t>
      </w:r>
      <w:r w:rsidRPr="00D16AAD">
        <w:rPr>
          <w:rFonts w:cs="B Nazanin" w:hint="cs"/>
          <w:b/>
          <w:bCs/>
          <w:sz w:val="24"/>
          <w:szCs w:val="24"/>
          <w:rtl/>
          <w:lang w:bidi="fa-IR"/>
        </w:rPr>
        <w:t xml:space="preserve"> اگر افق زمانی </w:t>
      </w:r>
      <w:r w:rsidR="003B76E0" w:rsidRPr="00D16AAD">
        <w:rPr>
          <w:rFonts w:cs="B Nazanin" w:hint="cs"/>
          <w:b/>
          <w:bCs/>
          <w:sz w:val="24"/>
          <w:szCs w:val="24"/>
          <w:rtl/>
          <w:lang w:bidi="fa-IR"/>
        </w:rPr>
        <w:t>هدف شما 5 ساله باشد:</w:t>
      </w:r>
    </w:p>
    <w:p w:rsidR="003B76E0" w:rsidRDefault="003B76E0" w:rsidP="003B76E0">
      <w:pPr>
        <w:bidi/>
        <w:jc w:val="both"/>
        <w:rPr>
          <w:rFonts w:cs="B Nazanin" w:hint="cs"/>
          <w:sz w:val="24"/>
          <w:szCs w:val="24"/>
          <w:rtl/>
          <w:lang w:bidi="fa-IR"/>
        </w:rPr>
      </w:pPr>
      <w:r>
        <w:rPr>
          <w:rFonts w:cs="B Nazanin" w:hint="cs"/>
          <w:sz w:val="24"/>
          <w:szCs w:val="24"/>
          <w:rtl/>
          <w:lang w:bidi="fa-IR"/>
        </w:rPr>
        <w:t>الف) می فروشم</w:t>
      </w:r>
      <w:r w:rsidR="00D16AAD">
        <w:rPr>
          <w:rFonts w:cs="B Nazanin" w:hint="cs"/>
          <w:sz w:val="24"/>
          <w:szCs w:val="24"/>
          <w:rtl/>
          <w:lang w:bidi="fa-IR"/>
        </w:rPr>
        <w:t>.</w:t>
      </w:r>
    </w:p>
    <w:p w:rsidR="003B76E0" w:rsidRDefault="003B76E0" w:rsidP="003B76E0">
      <w:pPr>
        <w:bidi/>
        <w:jc w:val="both"/>
        <w:rPr>
          <w:rFonts w:cs="B Nazanin" w:hint="cs"/>
          <w:sz w:val="24"/>
          <w:szCs w:val="24"/>
          <w:rtl/>
          <w:lang w:bidi="fa-IR"/>
        </w:rPr>
      </w:pPr>
      <w:r>
        <w:rPr>
          <w:rFonts w:cs="B Nazanin" w:hint="cs"/>
          <w:sz w:val="24"/>
          <w:szCs w:val="24"/>
          <w:rtl/>
          <w:lang w:bidi="fa-IR"/>
        </w:rPr>
        <w:lastRenderedPageBreak/>
        <w:t>ب) کاری نمی کنم</w:t>
      </w:r>
      <w:r w:rsidR="00D16AAD">
        <w:rPr>
          <w:rFonts w:cs="B Nazanin" w:hint="cs"/>
          <w:sz w:val="24"/>
          <w:szCs w:val="24"/>
          <w:rtl/>
          <w:lang w:bidi="fa-IR"/>
        </w:rPr>
        <w:t>.</w:t>
      </w:r>
    </w:p>
    <w:p w:rsidR="003B76E0" w:rsidRDefault="003B76E0" w:rsidP="003B76E0">
      <w:pPr>
        <w:bidi/>
        <w:jc w:val="both"/>
        <w:rPr>
          <w:rFonts w:cs="B Nazanin"/>
          <w:sz w:val="24"/>
          <w:szCs w:val="24"/>
          <w:rtl/>
          <w:lang w:bidi="fa-IR"/>
        </w:rPr>
      </w:pPr>
      <w:r>
        <w:rPr>
          <w:rFonts w:cs="B Nazanin" w:hint="cs"/>
          <w:sz w:val="24"/>
          <w:szCs w:val="24"/>
          <w:rtl/>
          <w:lang w:bidi="fa-IR"/>
        </w:rPr>
        <w:t>ج) بیشتر می خرم</w:t>
      </w:r>
      <w:r w:rsidR="00D16AAD">
        <w:rPr>
          <w:rFonts w:cs="B Nazanin" w:hint="cs"/>
          <w:sz w:val="24"/>
          <w:szCs w:val="24"/>
          <w:rtl/>
          <w:lang w:bidi="fa-IR"/>
        </w:rPr>
        <w:t>.</w:t>
      </w:r>
    </w:p>
    <w:p w:rsidR="003B76E0" w:rsidRPr="00D16AAD" w:rsidRDefault="003B76E0" w:rsidP="003B76E0">
      <w:pPr>
        <w:pStyle w:val="ListParagraph"/>
        <w:numPr>
          <w:ilvl w:val="0"/>
          <w:numId w:val="1"/>
        </w:numPr>
        <w:bidi/>
        <w:jc w:val="both"/>
        <w:rPr>
          <w:rFonts w:cs="B Nazanin"/>
          <w:b/>
          <w:bCs/>
          <w:sz w:val="24"/>
          <w:szCs w:val="24"/>
          <w:lang w:bidi="fa-IR"/>
        </w:rPr>
      </w:pPr>
      <w:r w:rsidRPr="00D16AAD">
        <w:rPr>
          <w:rFonts w:cs="B Nazanin" w:hint="cs"/>
          <w:b/>
          <w:bCs/>
          <w:sz w:val="24"/>
          <w:szCs w:val="24"/>
          <w:rtl/>
          <w:lang w:bidi="fa-IR"/>
        </w:rPr>
        <w:t xml:space="preserve">در یک سرمایه گذاری بلند مدت بعد از یک ماه ارزش پرتفوی شما 25 درصد افزایش پیدا می کند. </w:t>
      </w:r>
    </w:p>
    <w:p w:rsidR="003B76E0" w:rsidRDefault="003B76E0" w:rsidP="003B76E0">
      <w:pPr>
        <w:bidi/>
        <w:jc w:val="both"/>
        <w:rPr>
          <w:rFonts w:cs="B Nazanin" w:hint="cs"/>
          <w:sz w:val="24"/>
          <w:szCs w:val="24"/>
          <w:rtl/>
          <w:lang w:bidi="fa-IR"/>
        </w:rPr>
      </w:pPr>
      <w:r>
        <w:rPr>
          <w:rFonts w:cs="B Nazanin" w:hint="cs"/>
          <w:sz w:val="24"/>
          <w:szCs w:val="24"/>
          <w:rtl/>
          <w:lang w:bidi="fa-IR"/>
        </w:rPr>
        <w:t>الف) شناسایی سود و فروش سهام خود</w:t>
      </w:r>
      <w:r w:rsidR="00D16AAD">
        <w:rPr>
          <w:rFonts w:cs="B Nazanin" w:hint="cs"/>
          <w:sz w:val="24"/>
          <w:szCs w:val="24"/>
          <w:rtl/>
          <w:lang w:bidi="fa-IR"/>
        </w:rPr>
        <w:t>.</w:t>
      </w:r>
    </w:p>
    <w:p w:rsidR="003B76E0" w:rsidRDefault="003B76E0" w:rsidP="003B76E0">
      <w:pPr>
        <w:bidi/>
        <w:jc w:val="both"/>
        <w:rPr>
          <w:rFonts w:cs="B Nazanin"/>
          <w:sz w:val="24"/>
          <w:szCs w:val="24"/>
          <w:rtl/>
          <w:lang w:bidi="fa-IR"/>
        </w:rPr>
      </w:pPr>
      <w:r>
        <w:rPr>
          <w:rFonts w:cs="B Nazanin" w:hint="cs"/>
          <w:sz w:val="24"/>
          <w:szCs w:val="24"/>
          <w:rtl/>
          <w:lang w:bidi="fa-IR"/>
        </w:rPr>
        <w:t>ب) منتظر می مانم تا باز هم قیمت سهام بالاتر برود</w:t>
      </w:r>
      <w:r w:rsidR="00D16AAD">
        <w:rPr>
          <w:rFonts w:cs="B Nazanin" w:hint="cs"/>
          <w:sz w:val="24"/>
          <w:szCs w:val="24"/>
          <w:rtl/>
          <w:lang w:bidi="fa-IR"/>
        </w:rPr>
        <w:t>.</w:t>
      </w:r>
    </w:p>
    <w:p w:rsidR="003B76E0" w:rsidRDefault="003B76E0" w:rsidP="003B76E0">
      <w:pPr>
        <w:bidi/>
        <w:jc w:val="both"/>
        <w:rPr>
          <w:rFonts w:cs="B Nazanin" w:hint="cs"/>
          <w:sz w:val="24"/>
          <w:szCs w:val="24"/>
          <w:rtl/>
          <w:lang w:bidi="fa-IR"/>
        </w:rPr>
      </w:pPr>
      <w:r>
        <w:rPr>
          <w:rFonts w:cs="B Nazanin" w:hint="cs"/>
          <w:sz w:val="24"/>
          <w:szCs w:val="24"/>
          <w:rtl/>
          <w:lang w:bidi="fa-IR"/>
        </w:rPr>
        <w:t>ج) خرید مقدار بیشتری از سهام به امید بالاتر رفتن قیمت</w:t>
      </w:r>
      <w:r w:rsidR="00D16AAD">
        <w:rPr>
          <w:rFonts w:cs="B Nazanin" w:hint="cs"/>
          <w:sz w:val="24"/>
          <w:szCs w:val="24"/>
          <w:rtl/>
          <w:lang w:bidi="fa-IR"/>
        </w:rPr>
        <w:t>.</w:t>
      </w:r>
    </w:p>
    <w:p w:rsidR="003B76E0" w:rsidRPr="00D16AAD" w:rsidRDefault="003B76E0" w:rsidP="003B76E0">
      <w:pPr>
        <w:pStyle w:val="ListParagraph"/>
        <w:numPr>
          <w:ilvl w:val="0"/>
          <w:numId w:val="1"/>
        </w:numPr>
        <w:bidi/>
        <w:jc w:val="both"/>
        <w:rPr>
          <w:rFonts w:cs="B Nazanin" w:hint="cs"/>
          <w:b/>
          <w:bCs/>
          <w:sz w:val="24"/>
          <w:szCs w:val="24"/>
          <w:lang w:bidi="fa-IR"/>
        </w:rPr>
      </w:pPr>
      <w:r w:rsidRPr="00D16AAD">
        <w:rPr>
          <w:rFonts w:cs="B Nazanin" w:hint="cs"/>
          <w:b/>
          <w:bCs/>
          <w:sz w:val="24"/>
          <w:szCs w:val="24"/>
          <w:rtl/>
          <w:lang w:bidi="fa-IR"/>
        </w:rPr>
        <w:t>شما برای بازنشستگی خود یک سرمایه گذاری 15 ساله انجام می دهید. سعی می کنید کدام نوع از سرمایه گذاری ها را انجام دهید؟</w:t>
      </w:r>
    </w:p>
    <w:p w:rsidR="003B76E0" w:rsidRDefault="00362FE9" w:rsidP="003B76E0">
      <w:pPr>
        <w:bidi/>
        <w:jc w:val="both"/>
        <w:rPr>
          <w:rFonts w:cs="B Nazanin" w:hint="cs"/>
          <w:sz w:val="24"/>
          <w:szCs w:val="24"/>
          <w:rtl/>
          <w:lang w:bidi="fa-IR"/>
        </w:rPr>
      </w:pPr>
      <w:r>
        <w:rPr>
          <w:rFonts w:cs="B Nazanin" w:hint="cs"/>
          <w:sz w:val="24"/>
          <w:szCs w:val="24"/>
          <w:rtl/>
          <w:lang w:bidi="fa-IR"/>
        </w:rPr>
        <w:t>الف)</w:t>
      </w:r>
      <w:r w:rsidR="003B76E0">
        <w:rPr>
          <w:rFonts w:cs="B Nazanin" w:hint="cs"/>
          <w:sz w:val="24"/>
          <w:szCs w:val="24"/>
          <w:rtl/>
          <w:lang w:bidi="fa-IR"/>
        </w:rPr>
        <w:t xml:space="preserve"> در صندوق های بازار پول، و سرمایه گذاری در اوراق بیمه شده</w:t>
      </w:r>
      <w:r>
        <w:rPr>
          <w:rFonts w:cs="B Nazanin" w:hint="cs"/>
          <w:sz w:val="24"/>
          <w:szCs w:val="24"/>
          <w:rtl/>
          <w:lang w:bidi="fa-IR"/>
        </w:rPr>
        <w:t xml:space="preserve"> سرمایه گذاری می نمایم.</w:t>
      </w:r>
    </w:p>
    <w:p w:rsidR="003B76E0" w:rsidRDefault="003B76E0" w:rsidP="003B76E0">
      <w:pPr>
        <w:bidi/>
        <w:jc w:val="both"/>
        <w:rPr>
          <w:rFonts w:cs="B Nazanin" w:hint="cs"/>
          <w:sz w:val="24"/>
          <w:szCs w:val="24"/>
          <w:rtl/>
          <w:lang w:bidi="fa-IR"/>
        </w:rPr>
      </w:pPr>
      <w:r>
        <w:rPr>
          <w:rFonts w:cs="B Nazanin" w:hint="cs"/>
          <w:sz w:val="24"/>
          <w:szCs w:val="24"/>
          <w:rtl/>
          <w:lang w:bidi="fa-IR"/>
        </w:rPr>
        <w:t>ب) 50 درصد از پول را در خرید اوراق مشارکت و 50 درصد دیگر را سهام می خرم</w:t>
      </w:r>
      <w:r w:rsidR="00D16AAD">
        <w:rPr>
          <w:rFonts w:cs="B Nazanin" w:hint="cs"/>
          <w:sz w:val="24"/>
          <w:szCs w:val="24"/>
          <w:rtl/>
          <w:lang w:bidi="fa-IR"/>
        </w:rPr>
        <w:t>.</w:t>
      </w:r>
    </w:p>
    <w:p w:rsidR="003B76E0" w:rsidRDefault="003B76E0" w:rsidP="003B76E0">
      <w:pPr>
        <w:bidi/>
        <w:jc w:val="both"/>
        <w:rPr>
          <w:rFonts w:cs="B Nazanin" w:hint="cs"/>
          <w:sz w:val="24"/>
          <w:szCs w:val="24"/>
          <w:rtl/>
          <w:lang w:bidi="fa-IR"/>
        </w:rPr>
      </w:pPr>
      <w:r>
        <w:rPr>
          <w:rFonts w:cs="B Nazanin" w:hint="cs"/>
          <w:sz w:val="24"/>
          <w:szCs w:val="24"/>
          <w:rtl/>
          <w:lang w:bidi="fa-IR"/>
        </w:rPr>
        <w:t>ج) کل پول را در بازارهای ریسکی سرمایه گذاری می نمایم</w:t>
      </w:r>
      <w:r w:rsidR="00D16AAD">
        <w:rPr>
          <w:rFonts w:cs="B Nazanin" w:hint="cs"/>
          <w:sz w:val="24"/>
          <w:szCs w:val="24"/>
          <w:rtl/>
          <w:lang w:bidi="fa-IR"/>
        </w:rPr>
        <w:t>.</w:t>
      </w:r>
    </w:p>
    <w:p w:rsidR="003B76E0" w:rsidRPr="00D16AAD" w:rsidRDefault="00362FE9" w:rsidP="003B76E0">
      <w:pPr>
        <w:pStyle w:val="ListParagraph"/>
        <w:numPr>
          <w:ilvl w:val="0"/>
          <w:numId w:val="1"/>
        </w:numPr>
        <w:bidi/>
        <w:jc w:val="both"/>
        <w:rPr>
          <w:rFonts w:cs="B Nazanin" w:hint="cs"/>
          <w:b/>
          <w:bCs/>
          <w:sz w:val="24"/>
          <w:szCs w:val="24"/>
          <w:lang w:bidi="fa-IR"/>
        </w:rPr>
      </w:pPr>
      <w:r w:rsidRPr="00D16AAD">
        <w:rPr>
          <w:rFonts w:cs="B Nazanin" w:hint="cs"/>
          <w:b/>
          <w:bCs/>
          <w:sz w:val="24"/>
          <w:szCs w:val="24"/>
          <w:rtl/>
          <w:lang w:bidi="fa-IR"/>
        </w:rPr>
        <w:t>ترجیح می دهید کدامیک از شرایط زیر را در یک قرعه کشی داشته باشید.</w:t>
      </w:r>
    </w:p>
    <w:p w:rsidR="00362FE9" w:rsidRDefault="00362FE9" w:rsidP="00362FE9">
      <w:pPr>
        <w:bidi/>
        <w:jc w:val="both"/>
        <w:rPr>
          <w:rFonts w:cs="B Nazanin" w:hint="cs"/>
          <w:sz w:val="24"/>
          <w:szCs w:val="24"/>
          <w:rtl/>
          <w:lang w:bidi="fa-IR"/>
        </w:rPr>
      </w:pPr>
      <w:r>
        <w:rPr>
          <w:rFonts w:cs="B Nazanin" w:hint="cs"/>
          <w:sz w:val="24"/>
          <w:szCs w:val="24"/>
          <w:rtl/>
          <w:lang w:bidi="fa-IR"/>
        </w:rPr>
        <w:t>الف) برنده شدن 2000 دلار به صورت نقدی</w:t>
      </w:r>
      <w:r w:rsidR="002C15CC">
        <w:rPr>
          <w:rFonts w:cs="B Nazanin" w:hint="cs"/>
          <w:sz w:val="24"/>
          <w:szCs w:val="24"/>
          <w:rtl/>
          <w:lang w:bidi="fa-IR"/>
        </w:rPr>
        <w:t>.</w:t>
      </w:r>
    </w:p>
    <w:p w:rsidR="00362FE9" w:rsidRDefault="00362FE9" w:rsidP="00362FE9">
      <w:pPr>
        <w:bidi/>
        <w:jc w:val="both"/>
        <w:rPr>
          <w:rFonts w:cs="B Nazanin"/>
          <w:sz w:val="24"/>
          <w:szCs w:val="24"/>
          <w:rtl/>
          <w:lang w:bidi="fa-IR"/>
        </w:rPr>
      </w:pPr>
      <w:r>
        <w:rPr>
          <w:rFonts w:cs="B Nazanin" w:hint="cs"/>
          <w:sz w:val="24"/>
          <w:szCs w:val="24"/>
          <w:rtl/>
          <w:lang w:bidi="fa-IR"/>
        </w:rPr>
        <w:t>ب)  50 درصد شانس برنده شدن 5000 دلار</w:t>
      </w:r>
      <w:r w:rsidR="002C15CC">
        <w:rPr>
          <w:rFonts w:cs="B Nazanin" w:hint="cs"/>
          <w:sz w:val="24"/>
          <w:szCs w:val="24"/>
          <w:rtl/>
          <w:lang w:bidi="fa-IR"/>
        </w:rPr>
        <w:t>.</w:t>
      </w:r>
    </w:p>
    <w:p w:rsidR="00362FE9" w:rsidRDefault="00362FE9" w:rsidP="00362FE9">
      <w:pPr>
        <w:bidi/>
        <w:jc w:val="both"/>
        <w:rPr>
          <w:rFonts w:cs="B Nazanin"/>
          <w:sz w:val="24"/>
          <w:szCs w:val="24"/>
          <w:rtl/>
          <w:lang w:bidi="fa-IR"/>
        </w:rPr>
      </w:pPr>
      <w:r>
        <w:rPr>
          <w:rFonts w:cs="B Nazanin" w:hint="cs"/>
          <w:sz w:val="24"/>
          <w:szCs w:val="24"/>
          <w:rtl/>
          <w:lang w:bidi="fa-IR"/>
        </w:rPr>
        <w:t>ج) 20 درصد شانس برنده شدن 15000 دلار</w:t>
      </w:r>
      <w:r w:rsidR="002C15CC">
        <w:rPr>
          <w:rFonts w:cs="B Nazanin" w:hint="cs"/>
          <w:sz w:val="24"/>
          <w:szCs w:val="24"/>
          <w:rtl/>
          <w:lang w:bidi="fa-IR"/>
        </w:rPr>
        <w:t>.</w:t>
      </w:r>
    </w:p>
    <w:p w:rsidR="00362FE9" w:rsidRPr="00D16AAD" w:rsidRDefault="00362FE9" w:rsidP="00362FE9">
      <w:pPr>
        <w:pStyle w:val="ListParagraph"/>
        <w:numPr>
          <w:ilvl w:val="0"/>
          <w:numId w:val="1"/>
        </w:numPr>
        <w:bidi/>
        <w:jc w:val="both"/>
        <w:rPr>
          <w:rFonts w:cs="B Nazanin" w:hint="cs"/>
          <w:b/>
          <w:bCs/>
          <w:sz w:val="24"/>
          <w:szCs w:val="24"/>
          <w:lang w:bidi="fa-IR"/>
        </w:rPr>
      </w:pPr>
      <w:r w:rsidRPr="00D16AAD">
        <w:rPr>
          <w:rFonts w:cs="B Nazanin" w:hint="cs"/>
          <w:b/>
          <w:bCs/>
          <w:sz w:val="24"/>
          <w:szCs w:val="24"/>
          <w:rtl/>
          <w:lang w:bidi="fa-IR"/>
        </w:rPr>
        <w:t>یک موقعیت سرمایه گذاری برای شما وجود دارد، اما برای ورود به این سرمایه گذاری باید وام بگیرید:</w:t>
      </w:r>
    </w:p>
    <w:p w:rsidR="00362FE9" w:rsidRDefault="00362FE9" w:rsidP="00362FE9">
      <w:pPr>
        <w:bidi/>
        <w:jc w:val="both"/>
        <w:rPr>
          <w:rFonts w:cs="B Nazanin" w:hint="cs"/>
          <w:sz w:val="24"/>
          <w:szCs w:val="24"/>
          <w:rtl/>
          <w:lang w:bidi="fa-IR"/>
        </w:rPr>
      </w:pPr>
      <w:r>
        <w:rPr>
          <w:rFonts w:cs="B Nazanin" w:hint="cs"/>
          <w:sz w:val="24"/>
          <w:szCs w:val="24"/>
          <w:rtl/>
          <w:lang w:bidi="fa-IR"/>
        </w:rPr>
        <w:t>الف) مشخصا این کار را انجام نمی دهم</w:t>
      </w:r>
      <w:r w:rsidR="002C15CC">
        <w:rPr>
          <w:rFonts w:cs="B Nazanin" w:hint="cs"/>
          <w:sz w:val="24"/>
          <w:szCs w:val="24"/>
          <w:rtl/>
          <w:lang w:bidi="fa-IR"/>
        </w:rPr>
        <w:t>.</w:t>
      </w:r>
    </w:p>
    <w:p w:rsidR="00362FE9" w:rsidRDefault="00362FE9" w:rsidP="00362FE9">
      <w:pPr>
        <w:bidi/>
        <w:jc w:val="both"/>
        <w:rPr>
          <w:rFonts w:cs="B Nazanin" w:hint="cs"/>
          <w:sz w:val="24"/>
          <w:szCs w:val="24"/>
          <w:rtl/>
          <w:lang w:bidi="fa-IR"/>
        </w:rPr>
      </w:pPr>
      <w:r>
        <w:rPr>
          <w:rFonts w:cs="B Nazanin" w:hint="cs"/>
          <w:sz w:val="24"/>
          <w:szCs w:val="24"/>
          <w:rtl/>
          <w:lang w:bidi="fa-IR"/>
        </w:rPr>
        <w:t>ب) شاید این کار را انجام دهم</w:t>
      </w:r>
      <w:r w:rsidR="002C15CC">
        <w:rPr>
          <w:rFonts w:cs="B Nazanin" w:hint="cs"/>
          <w:sz w:val="24"/>
          <w:szCs w:val="24"/>
          <w:rtl/>
          <w:lang w:bidi="fa-IR"/>
        </w:rPr>
        <w:t>.</w:t>
      </w:r>
    </w:p>
    <w:p w:rsidR="00362FE9" w:rsidRDefault="00362FE9" w:rsidP="00362FE9">
      <w:pPr>
        <w:bidi/>
        <w:jc w:val="both"/>
        <w:rPr>
          <w:rFonts w:cs="B Nazanin" w:hint="cs"/>
          <w:sz w:val="24"/>
          <w:szCs w:val="24"/>
          <w:rtl/>
          <w:lang w:bidi="fa-IR"/>
        </w:rPr>
      </w:pPr>
      <w:r>
        <w:rPr>
          <w:rFonts w:cs="B Nazanin" w:hint="cs"/>
          <w:sz w:val="24"/>
          <w:szCs w:val="24"/>
          <w:rtl/>
          <w:lang w:bidi="fa-IR"/>
        </w:rPr>
        <w:t>ج) این کار را انجام می دهم</w:t>
      </w:r>
      <w:r w:rsidR="002C15CC">
        <w:rPr>
          <w:rFonts w:cs="B Nazanin" w:hint="cs"/>
          <w:sz w:val="24"/>
          <w:szCs w:val="24"/>
          <w:rtl/>
          <w:lang w:bidi="fa-IR"/>
        </w:rPr>
        <w:t>.</w:t>
      </w:r>
    </w:p>
    <w:p w:rsidR="00362FE9" w:rsidRPr="00D16AAD" w:rsidRDefault="00362FE9" w:rsidP="00362FE9">
      <w:pPr>
        <w:pStyle w:val="ListParagraph"/>
        <w:numPr>
          <w:ilvl w:val="0"/>
          <w:numId w:val="1"/>
        </w:numPr>
        <w:bidi/>
        <w:jc w:val="both"/>
        <w:rPr>
          <w:rFonts w:cs="B Nazanin" w:hint="cs"/>
          <w:b/>
          <w:bCs/>
          <w:sz w:val="24"/>
          <w:szCs w:val="24"/>
          <w:lang w:bidi="fa-IR"/>
        </w:rPr>
      </w:pPr>
      <w:r w:rsidRPr="00D16AAD">
        <w:rPr>
          <w:rFonts w:cs="B Nazanin" w:hint="cs"/>
          <w:b/>
          <w:bCs/>
          <w:sz w:val="24"/>
          <w:szCs w:val="24"/>
          <w:rtl/>
          <w:lang w:bidi="fa-IR"/>
        </w:rPr>
        <w:t>شرکت به شما سهامش را می فروشد اما شما نمی توانید سهام آن را به دیگری بفروشید و یا سود سهام دریافت نمایید اما شرکت برنامه دارد تا تبدیل به یک شرکت سه</w:t>
      </w:r>
      <w:r w:rsidR="002C15CC" w:rsidRPr="00D16AAD">
        <w:rPr>
          <w:rFonts w:cs="B Nazanin" w:hint="cs"/>
          <w:b/>
          <w:bCs/>
          <w:sz w:val="24"/>
          <w:szCs w:val="24"/>
          <w:rtl/>
          <w:lang w:bidi="fa-IR"/>
        </w:rPr>
        <w:t>امی عام شود که در این صورت ارزش سهام شما 10 برابر می شود. سهامی عام شدن فقط یک برنامه مدیریتی است اما این برنامه شایعه نیست. شما حاضرید چقدر در این فرصت سرمایه گذاری نمایید؟</w:t>
      </w:r>
    </w:p>
    <w:p w:rsidR="002C15CC" w:rsidRDefault="002C15CC" w:rsidP="002C15CC">
      <w:pPr>
        <w:bidi/>
        <w:jc w:val="both"/>
        <w:rPr>
          <w:rFonts w:cs="B Nazanin" w:hint="cs"/>
          <w:sz w:val="24"/>
          <w:szCs w:val="24"/>
          <w:rtl/>
          <w:lang w:bidi="fa-IR"/>
        </w:rPr>
      </w:pPr>
      <w:r>
        <w:rPr>
          <w:rFonts w:cs="B Nazanin" w:hint="cs"/>
          <w:sz w:val="24"/>
          <w:szCs w:val="24"/>
          <w:rtl/>
          <w:lang w:bidi="fa-IR"/>
        </w:rPr>
        <w:t>الف) سرمایه گذاری نمی کنم.</w:t>
      </w:r>
    </w:p>
    <w:p w:rsidR="002C15CC" w:rsidRDefault="002C15CC" w:rsidP="002C15CC">
      <w:pPr>
        <w:bidi/>
        <w:jc w:val="both"/>
        <w:rPr>
          <w:rFonts w:cs="B Nazanin" w:hint="cs"/>
          <w:sz w:val="24"/>
          <w:szCs w:val="24"/>
          <w:rtl/>
          <w:lang w:bidi="fa-IR"/>
        </w:rPr>
      </w:pPr>
      <w:r>
        <w:rPr>
          <w:rFonts w:cs="B Nazanin" w:hint="cs"/>
          <w:sz w:val="24"/>
          <w:szCs w:val="24"/>
          <w:rtl/>
          <w:lang w:bidi="fa-IR"/>
        </w:rPr>
        <w:lastRenderedPageBreak/>
        <w:t>ب) 2 ماه حقوق خود را سرمایه گذاری می کنم.</w:t>
      </w:r>
    </w:p>
    <w:p w:rsidR="002C15CC" w:rsidRDefault="002C15CC" w:rsidP="002C15CC">
      <w:pPr>
        <w:bidi/>
        <w:jc w:val="both"/>
        <w:rPr>
          <w:rFonts w:cs="B Nazanin"/>
          <w:sz w:val="24"/>
          <w:szCs w:val="24"/>
          <w:rtl/>
          <w:lang w:bidi="fa-IR"/>
        </w:rPr>
      </w:pPr>
      <w:r>
        <w:rPr>
          <w:rFonts w:cs="B Nazanin" w:hint="cs"/>
          <w:sz w:val="24"/>
          <w:szCs w:val="24"/>
          <w:rtl/>
          <w:lang w:bidi="fa-IR"/>
        </w:rPr>
        <w:t>ج) 4 ماه حقوق خود را سرمایه گذاری می کنم.</w:t>
      </w:r>
    </w:p>
    <w:p w:rsidR="002C15CC" w:rsidRDefault="002C15CC" w:rsidP="002C15CC">
      <w:pPr>
        <w:bidi/>
        <w:jc w:val="both"/>
        <w:rPr>
          <w:rFonts w:cs="B Nazanin"/>
          <w:sz w:val="24"/>
          <w:szCs w:val="24"/>
          <w:rtl/>
          <w:lang w:bidi="fa-IR"/>
        </w:rPr>
      </w:pPr>
    </w:p>
    <w:p w:rsidR="002C15CC" w:rsidRDefault="002C15CC" w:rsidP="002C15CC">
      <w:pPr>
        <w:bidi/>
        <w:jc w:val="both"/>
        <w:rPr>
          <w:rFonts w:cs="B Nazanin"/>
          <w:sz w:val="24"/>
          <w:szCs w:val="24"/>
          <w:rtl/>
          <w:lang w:bidi="fa-IR"/>
        </w:rPr>
      </w:pPr>
    </w:p>
    <w:p w:rsidR="002C15CC" w:rsidRPr="002C15CC" w:rsidRDefault="002C15CC" w:rsidP="002C15CC">
      <w:pPr>
        <w:bidi/>
        <w:jc w:val="both"/>
        <w:rPr>
          <w:rFonts w:cs="B Nazanin"/>
          <w:b/>
          <w:bCs/>
          <w:sz w:val="24"/>
          <w:szCs w:val="24"/>
          <w:rtl/>
          <w:lang w:bidi="fa-IR"/>
        </w:rPr>
      </w:pPr>
      <w:r w:rsidRPr="002C15CC">
        <w:rPr>
          <w:rFonts w:cs="B Nazanin" w:hint="cs"/>
          <w:b/>
          <w:bCs/>
          <w:sz w:val="24"/>
          <w:szCs w:val="24"/>
          <w:rtl/>
          <w:lang w:bidi="fa-IR"/>
        </w:rPr>
        <w:t>لطفا جمع امتیازات خود را به این ترتیب انجام دهید:</w:t>
      </w:r>
    </w:p>
    <w:p w:rsidR="002C15CC" w:rsidRPr="00D16AAD" w:rsidRDefault="002C15CC" w:rsidP="002C15CC">
      <w:pPr>
        <w:bidi/>
        <w:jc w:val="both"/>
        <w:rPr>
          <w:rFonts w:cs="B Nazanin" w:hint="cs"/>
          <w:color w:val="0070C0"/>
          <w:sz w:val="24"/>
          <w:szCs w:val="24"/>
          <w:rtl/>
          <w:lang w:bidi="fa-IR"/>
        </w:rPr>
      </w:pPr>
      <w:r w:rsidRPr="00D16AAD">
        <w:rPr>
          <w:rFonts w:cs="B Nazanin" w:hint="cs"/>
          <w:color w:val="0070C0"/>
          <w:sz w:val="24"/>
          <w:szCs w:val="24"/>
          <w:rtl/>
          <w:lang w:bidi="fa-IR"/>
        </w:rPr>
        <w:t>(الف = 1 امتیاز)  (ب = 2 امتیاز)  (ج = 3 امتیاز)</w:t>
      </w:r>
    </w:p>
    <w:p w:rsidR="002C15CC" w:rsidRPr="002C15CC" w:rsidRDefault="002C15CC" w:rsidP="002C15CC">
      <w:pPr>
        <w:bidi/>
        <w:jc w:val="both"/>
        <w:rPr>
          <w:rFonts w:cs="B Nazanin" w:hint="cs"/>
          <w:color w:val="00B050"/>
          <w:sz w:val="24"/>
          <w:szCs w:val="24"/>
          <w:rtl/>
          <w:lang w:bidi="fa-IR"/>
        </w:rPr>
      </w:pPr>
      <w:r w:rsidRPr="002C15CC">
        <w:rPr>
          <w:rFonts w:cs="B Nazanin" w:hint="cs"/>
          <w:color w:val="00B050"/>
          <w:sz w:val="24"/>
          <w:szCs w:val="24"/>
          <w:rtl/>
          <w:lang w:bidi="fa-IR"/>
        </w:rPr>
        <w:t>9 تا 14 امتیاز: ریسک گریزی شدید</w:t>
      </w:r>
    </w:p>
    <w:p w:rsidR="002C15CC" w:rsidRPr="002C15CC" w:rsidRDefault="002C15CC" w:rsidP="002C15CC">
      <w:pPr>
        <w:bidi/>
        <w:jc w:val="both"/>
        <w:rPr>
          <w:rFonts w:cs="B Nazanin" w:hint="cs"/>
          <w:color w:val="FFFF00"/>
          <w:sz w:val="24"/>
          <w:szCs w:val="24"/>
          <w:rtl/>
          <w:lang w:bidi="fa-IR"/>
        </w:rPr>
      </w:pPr>
      <w:r w:rsidRPr="002C15CC">
        <w:rPr>
          <w:rFonts w:cs="B Nazanin" w:hint="cs"/>
          <w:color w:val="FFFF00"/>
          <w:sz w:val="24"/>
          <w:szCs w:val="24"/>
          <w:rtl/>
          <w:lang w:bidi="fa-IR"/>
        </w:rPr>
        <w:t>14 تا 21 امتیاز: ریسک گریزی معمولی</w:t>
      </w:r>
    </w:p>
    <w:p w:rsidR="002C15CC" w:rsidRPr="002C15CC" w:rsidRDefault="002C15CC" w:rsidP="002C15CC">
      <w:pPr>
        <w:bidi/>
        <w:jc w:val="both"/>
        <w:rPr>
          <w:rFonts w:cs="B Nazanin" w:hint="cs"/>
          <w:color w:val="FF0000"/>
          <w:sz w:val="24"/>
          <w:szCs w:val="24"/>
          <w:rtl/>
          <w:lang w:bidi="fa-IR"/>
        </w:rPr>
      </w:pPr>
      <w:r w:rsidRPr="002C15CC">
        <w:rPr>
          <w:rFonts w:cs="B Nazanin" w:hint="cs"/>
          <w:color w:val="FF0000"/>
          <w:sz w:val="24"/>
          <w:szCs w:val="24"/>
          <w:rtl/>
          <w:lang w:bidi="fa-IR"/>
        </w:rPr>
        <w:t>22 تا 27 امتیاز: ریسک گریزی کم</w:t>
      </w:r>
    </w:p>
    <w:p w:rsidR="003B76E0" w:rsidRPr="00493010" w:rsidRDefault="003B76E0" w:rsidP="003B76E0">
      <w:pPr>
        <w:bidi/>
        <w:jc w:val="both"/>
        <w:rPr>
          <w:rFonts w:cs="B Nazanin" w:hint="cs"/>
          <w:sz w:val="24"/>
          <w:szCs w:val="24"/>
          <w:lang w:bidi="fa-IR"/>
        </w:rPr>
      </w:pPr>
    </w:p>
    <w:sectPr w:rsidR="003B76E0" w:rsidRPr="004930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C07" w:rsidRDefault="00C84C07" w:rsidP="002C15CC">
      <w:pPr>
        <w:spacing w:after="0" w:line="240" w:lineRule="auto"/>
      </w:pPr>
      <w:r>
        <w:separator/>
      </w:r>
    </w:p>
  </w:endnote>
  <w:endnote w:type="continuationSeparator" w:id="0">
    <w:p w:rsidR="00C84C07" w:rsidRDefault="00C84C07" w:rsidP="002C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C07" w:rsidRDefault="00C84C07" w:rsidP="002C15CC">
      <w:pPr>
        <w:spacing w:after="0" w:line="240" w:lineRule="auto"/>
      </w:pPr>
      <w:r>
        <w:separator/>
      </w:r>
    </w:p>
  </w:footnote>
  <w:footnote w:type="continuationSeparator" w:id="0">
    <w:p w:rsidR="00C84C07" w:rsidRDefault="00C84C07" w:rsidP="002C1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5CC" w:rsidRPr="0090234F" w:rsidRDefault="002C15CC" w:rsidP="002C15CC">
    <w:pPr>
      <w:pStyle w:val="Header"/>
      <w:rPr>
        <w:rFonts w:cs="B Badr"/>
        <w:b/>
        <w:bCs/>
        <w:color w:val="1F3864" w:themeColor="accent5" w:themeShade="80"/>
        <w:rtl/>
        <w:lang w:bidi="fa-IR"/>
      </w:rPr>
    </w:pPr>
    <w:r>
      <w:rPr>
        <w:noProof/>
      </w:rPr>
      <mc:AlternateContent>
        <mc:Choice Requires="wps">
          <w:drawing>
            <wp:anchor distT="0" distB="0" distL="114300" distR="114300" simplePos="0" relativeHeight="251659264" behindDoc="0" locked="0" layoutInCell="1" allowOverlap="1" wp14:anchorId="71C1D17E" wp14:editId="338EC396">
              <wp:simplePos x="0" y="0"/>
              <wp:positionH relativeFrom="column">
                <wp:posOffset>0</wp:posOffset>
              </wp:positionH>
              <wp:positionV relativeFrom="paragraph">
                <wp:posOffset>518490</wp:posOffset>
              </wp:positionV>
              <wp:extent cx="5618074"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561807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595B5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0.85pt" to="442.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" strokecolor="black [3200]" strokeweight="1pt">
              <v:stroke joinstyle="miter"/>
            </v:line>
          </w:pict>
        </mc:Fallback>
      </mc:AlternateContent>
    </w:r>
    <w:r>
      <w:rPr>
        <w:noProof/>
      </w:rPr>
      <w:drawing>
        <wp:inline distT="0" distB="0" distL="0" distR="0" wp14:anchorId="06F2323A" wp14:editId="147DA1A8">
          <wp:extent cx="397856" cy="46085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856" cy="460857"/>
                  </a:xfrm>
                  <a:prstGeom prst="rect">
                    <a:avLst/>
                  </a:prstGeom>
                  <a:noFill/>
                  <a:ln>
                    <a:noFill/>
                  </a:ln>
                </pic:spPr>
              </pic:pic>
            </a:graphicData>
          </a:graphic>
        </wp:inline>
      </w:drawing>
    </w:r>
    <w:r w:rsidRPr="00123548">
      <w:rPr>
        <w:b/>
        <w:bCs/>
        <w:i/>
        <w:iCs/>
        <w:color w:val="1F3864" w:themeColor="accent5" w:themeShade="80"/>
        <w:sz w:val="24"/>
        <w:szCs w:val="24"/>
        <w:lang w:bidi="fa-IR"/>
      </w:rPr>
      <w:t>Modirinfo.com</w:t>
    </w:r>
    <w:r>
      <w:rPr>
        <w:b/>
        <w:bCs/>
        <w:i/>
        <w:iCs/>
        <w:color w:val="1F3864" w:themeColor="accent5" w:themeShade="80"/>
        <w:sz w:val="24"/>
        <w:szCs w:val="24"/>
        <w:lang w:bidi="fa-IR"/>
      </w:rPr>
      <w:t xml:space="preserve">                                                                                  </w:t>
    </w:r>
    <w:r>
      <w:rPr>
        <w:rFonts w:hint="cs"/>
        <w:b/>
        <w:bCs/>
        <w:i/>
        <w:iCs/>
        <w:color w:val="1F3864" w:themeColor="accent5" w:themeShade="80"/>
        <w:sz w:val="24"/>
        <w:szCs w:val="24"/>
        <w:rtl/>
        <w:lang w:bidi="fa-IR"/>
      </w:rPr>
      <w:t xml:space="preserve"> </w:t>
    </w:r>
    <w:r>
      <w:rPr>
        <w:rFonts w:cs="B Badr" w:hint="cs"/>
        <w:b/>
        <w:bCs/>
        <w:color w:val="1F3864" w:themeColor="accent5" w:themeShade="80"/>
        <w:rtl/>
        <w:lang w:bidi="fa-IR"/>
      </w:rPr>
      <w:t xml:space="preserve"> مقالات کوتاه</w:t>
    </w:r>
    <w:r w:rsidRPr="009869EA">
      <w:rPr>
        <w:rFonts w:ascii="Times New Roman" w:hAnsi="Times New Roman" w:cs="Times New Roman" w:hint="cs"/>
        <w:b/>
        <w:bCs/>
        <w:color w:val="1F3864" w:themeColor="accent5" w:themeShade="80"/>
        <w:rtl/>
        <w:lang w:bidi="fa-IR"/>
      </w:rPr>
      <w:t>│</w:t>
    </w:r>
    <w:r w:rsidRPr="009869EA">
      <w:rPr>
        <w:rFonts w:cs="B Badr" w:hint="cs"/>
        <w:b/>
        <w:bCs/>
        <w:color w:val="1F3864" w:themeColor="accent5" w:themeShade="80"/>
        <w:rtl/>
        <w:lang w:bidi="fa-IR"/>
      </w:rPr>
      <w:t xml:space="preserve">مدیران </w:t>
    </w:r>
    <w:r>
      <w:rPr>
        <w:rFonts w:cs="B Badr" w:hint="cs"/>
        <w:b/>
        <w:bCs/>
        <w:color w:val="1F3864" w:themeColor="accent5" w:themeShade="80"/>
        <w:rtl/>
        <w:lang w:bidi="fa-IR"/>
      </w:rPr>
      <w:t>مالی</w:t>
    </w:r>
  </w:p>
  <w:p w:rsidR="002C15CC" w:rsidRDefault="002C1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2BAE"/>
    <w:multiLevelType w:val="hybridMultilevel"/>
    <w:tmpl w:val="5F886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60"/>
    <w:rsid w:val="00071BFA"/>
    <w:rsid w:val="000A6D41"/>
    <w:rsid w:val="00113025"/>
    <w:rsid w:val="002C15CC"/>
    <w:rsid w:val="002E155A"/>
    <w:rsid w:val="00362FE9"/>
    <w:rsid w:val="00374AD9"/>
    <w:rsid w:val="003B76E0"/>
    <w:rsid w:val="003E1A89"/>
    <w:rsid w:val="00413969"/>
    <w:rsid w:val="00493010"/>
    <w:rsid w:val="004E6331"/>
    <w:rsid w:val="0053160D"/>
    <w:rsid w:val="0055547E"/>
    <w:rsid w:val="00583B70"/>
    <w:rsid w:val="00586527"/>
    <w:rsid w:val="00586E78"/>
    <w:rsid w:val="005972E3"/>
    <w:rsid w:val="005B1ADC"/>
    <w:rsid w:val="005F65A2"/>
    <w:rsid w:val="006A3237"/>
    <w:rsid w:val="00751A39"/>
    <w:rsid w:val="007E3DC3"/>
    <w:rsid w:val="00954520"/>
    <w:rsid w:val="00A61D66"/>
    <w:rsid w:val="00A746E0"/>
    <w:rsid w:val="00AA2D71"/>
    <w:rsid w:val="00B40AE9"/>
    <w:rsid w:val="00B60A9A"/>
    <w:rsid w:val="00B90F17"/>
    <w:rsid w:val="00BB00FF"/>
    <w:rsid w:val="00BC5D65"/>
    <w:rsid w:val="00C84C07"/>
    <w:rsid w:val="00C90AC8"/>
    <w:rsid w:val="00D16AAD"/>
    <w:rsid w:val="00D242A3"/>
    <w:rsid w:val="00DC763D"/>
    <w:rsid w:val="00ED1E60"/>
    <w:rsid w:val="00F2091A"/>
    <w:rsid w:val="00FC2A8E"/>
    <w:rsid w:val="00FF7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B918E-A854-4C42-8084-C683A003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010"/>
    <w:pPr>
      <w:ind w:left="720"/>
      <w:contextualSpacing/>
    </w:pPr>
  </w:style>
  <w:style w:type="paragraph" w:styleId="Header">
    <w:name w:val="header"/>
    <w:basedOn w:val="Normal"/>
    <w:link w:val="HeaderChar"/>
    <w:uiPriority w:val="99"/>
    <w:unhideWhenUsed/>
    <w:rsid w:val="002C1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5CC"/>
  </w:style>
  <w:style w:type="paragraph" w:styleId="Footer">
    <w:name w:val="footer"/>
    <w:basedOn w:val="Normal"/>
    <w:link w:val="FooterChar"/>
    <w:uiPriority w:val="99"/>
    <w:unhideWhenUsed/>
    <w:rsid w:val="002C1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pooria</dc:creator>
  <cp:keywords/>
  <dc:description/>
  <cp:lastModifiedBy>pooria</cp:lastModifiedBy>
  <cp:revision>4</cp:revision>
  <dcterms:created xsi:type="dcterms:W3CDTF">2016-04-19T08:38:00Z</dcterms:created>
  <dcterms:modified xsi:type="dcterms:W3CDTF">2016-04-19T12:13:00Z</dcterms:modified>
</cp:coreProperties>
</file>